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0CDCA6" w14:textId="2764B0B6" w:rsidR="00745E42" w:rsidRPr="00C12B42" w:rsidRDefault="00F11C98" w:rsidP="009B7BC0">
      <w:pPr>
        <w:pStyle w:val="Heading1"/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12B42">
        <w:rPr>
          <w:rFonts w:ascii="Times New Roman" w:hAnsi="Times New Roman" w:cs="Times New Roman"/>
          <w:sz w:val="32"/>
          <w:szCs w:val="32"/>
        </w:rPr>
        <w:t>Watershed Watch of Calaveras</w:t>
      </w:r>
    </w:p>
    <w:p w14:paraId="7BD6BB4D" w14:textId="2EBA1309" w:rsidR="00F11C98" w:rsidRPr="00C12B42" w:rsidRDefault="00F11C98" w:rsidP="00C12B42">
      <w:pPr>
        <w:spacing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C12B42">
        <w:rPr>
          <w:rFonts w:ascii="Times New Roman" w:hAnsi="Times New Roman" w:cs="Times New Roman"/>
          <w:sz w:val="21"/>
          <w:szCs w:val="21"/>
        </w:rPr>
        <w:t>Monitoring How-To Guide</w:t>
      </w:r>
    </w:p>
    <w:p w14:paraId="6629B0A1" w14:textId="45AA6847" w:rsidR="00196A14" w:rsidRPr="00C12B42" w:rsidRDefault="00196A14" w:rsidP="00C12B42">
      <w:pPr>
        <w:spacing w:line="240" w:lineRule="auto"/>
        <w:jc w:val="center"/>
        <w:rPr>
          <w:rFonts w:ascii="Times New Roman" w:hAnsi="Times New Roman" w:cs="Times New Roman"/>
          <w:i/>
          <w:iCs/>
          <w:sz w:val="21"/>
          <w:szCs w:val="21"/>
        </w:rPr>
      </w:pPr>
      <w:r w:rsidRPr="00C12B42">
        <w:rPr>
          <w:rFonts w:ascii="Times New Roman" w:hAnsi="Times New Roman" w:cs="Times New Roman"/>
          <w:i/>
          <w:iCs/>
          <w:sz w:val="21"/>
          <w:szCs w:val="21"/>
        </w:rPr>
        <w:t>If you have any additional questions not answered here, call Erin at (530)680-0662</w:t>
      </w:r>
    </w:p>
    <w:p w14:paraId="2A85242C" w14:textId="113C5C50" w:rsidR="004C4962" w:rsidRPr="00C12B42" w:rsidRDefault="004C4962" w:rsidP="00C12B42">
      <w:pPr>
        <w:spacing w:line="24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C12B42">
        <w:rPr>
          <w:rFonts w:ascii="Times New Roman" w:hAnsi="Times New Roman" w:cs="Times New Roman"/>
          <w:sz w:val="21"/>
          <w:szCs w:val="21"/>
          <w:u w:val="single"/>
        </w:rPr>
        <w:t>Monitoring Kit Inventory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34672" w:rsidRPr="00C12B42" w14:paraId="26A49333" w14:textId="77777777" w:rsidTr="0041747D">
        <w:tc>
          <w:tcPr>
            <w:tcW w:w="3116" w:type="dxa"/>
          </w:tcPr>
          <w:p w14:paraId="56CE5EBE" w14:textId="4CE4F73A" w:rsidR="00034672" w:rsidRPr="00C12B42" w:rsidRDefault="00034672" w:rsidP="00C12B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C12B42">
              <w:rPr>
                <w:rFonts w:ascii="Times New Roman" w:hAnsi="Times New Roman" w:cs="Times New Roman"/>
                <w:sz w:val="21"/>
                <w:szCs w:val="21"/>
              </w:rPr>
              <w:t>Multiparameter</w:t>
            </w:r>
          </w:p>
        </w:tc>
        <w:tc>
          <w:tcPr>
            <w:tcW w:w="3117" w:type="dxa"/>
          </w:tcPr>
          <w:p w14:paraId="46158813" w14:textId="77D5218F" w:rsidR="00034672" w:rsidRPr="00C12B42" w:rsidRDefault="00034672" w:rsidP="00C12B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C12B42">
              <w:rPr>
                <w:rFonts w:ascii="Times New Roman" w:hAnsi="Times New Roman" w:cs="Times New Roman"/>
                <w:sz w:val="21"/>
                <w:szCs w:val="21"/>
              </w:rPr>
              <w:t>Probe</w:t>
            </w:r>
          </w:p>
        </w:tc>
        <w:tc>
          <w:tcPr>
            <w:tcW w:w="3117" w:type="dxa"/>
          </w:tcPr>
          <w:p w14:paraId="43120DB4" w14:textId="1142F9B8" w:rsidR="00034672" w:rsidRPr="00C12B42" w:rsidRDefault="00034672" w:rsidP="00C12B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C12B42">
              <w:rPr>
                <w:rFonts w:ascii="Times New Roman" w:hAnsi="Times New Roman" w:cs="Times New Roman"/>
                <w:sz w:val="21"/>
                <w:szCs w:val="21"/>
              </w:rPr>
              <w:t>Data sheets on clipboard</w:t>
            </w:r>
          </w:p>
        </w:tc>
      </w:tr>
      <w:tr w:rsidR="00034672" w:rsidRPr="00C12B42" w14:paraId="7664C541" w14:textId="77777777" w:rsidTr="0041747D">
        <w:tc>
          <w:tcPr>
            <w:tcW w:w="3116" w:type="dxa"/>
          </w:tcPr>
          <w:p w14:paraId="12AFD915" w14:textId="3B8D0591" w:rsidR="00034672" w:rsidRPr="00C12B42" w:rsidRDefault="00034672" w:rsidP="00C12B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C12B42">
              <w:rPr>
                <w:rFonts w:ascii="Times New Roman" w:hAnsi="Times New Roman" w:cs="Times New Roman"/>
                <w:sz w:val="21"/>
                <w:szCs w:val="21"/>
              </w:rPr>
              <w:t>Pens/pencils</w:t>
            </w:r>
          </w:p>
        </w:tc>
        <w:tc>
          <w:tcPr>
            <w:tcW w:w="3117" w:type="dxa"/>
          </w:tcPr>
          <w:p w14:paraId="7F27AE07" w14:textId="664EA213" w:rsidR="00034672" w:rsidRPr="00C12B42" w:rsidRDefault="00034672" w:rsidP="00C12B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C12B42">
              <w:rPr>
                <w:rFonts w:ascii="Times New Roman" w:hAnsi="Times New Roman" w:cs="Times New Roman"/>
                <w:sz w:val="21"/>
                <w:szCs w:val="21"/>
              </w:rPr>
              <w:t>Water bottle</w:t>
            </w:r>
          </w:p>
        </w:tc>
        <w:tc>
          <w:tcPr>
            <w:tcW w:w="3117" w:type="dxa"/>
          </w:tcPr>
          <w:p w14:paraId="304C339C" w14:textId="5173039F" w:rsidR="00034672" w:rsidRPr="00C12B42" w:rsidRDefault="00034672" w:rsidP="00C12B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C12B42">
              <w:rPr>
                <w:rFonts w:ascii="Times New Roman" w:hAnsi="Times New Roman" w:cs="Times New Roman"/>
                <w:sz w:val="21"/>
                <w:szCs w:val="21"/>
              </w:rPr>
              <w:t>Trash Bag</w:t>
            </w:r>
          </w:p>
        </w:tc>
      </w:tr>
    </w:tbl>
    <w:p w14:paraId="23C850BE" w14:textId="77777777" w:rsidR="00034672" w:rsidRPr="00C12B42" w:rsidRDefault="00034672" w:rsidP="00C12B42">
      <w:pPr>
        <w:spacing w:line="240" w:lineRule="auto"/>
        <w:rPr>
          <w:rFonts w:ascii="Times New Roman" w:hAnsi="Times New Roman" w:cs="Times New Roman"/>
          <w:sz w:val="21"/>
          <w:szCs w:val="21"/>
          <w:u w:val="single"/>
        </w:rPr>
      </w:pPr>
    </w:p>
    <w:p w14:paraId="247C83B0" w14:textId="77777777" w:rsidR="00393BD8" w:rsidRPr="00C12B42" w:rsidRDefault="00D84BC7" w:rsidP="00C12B42">
      <w:pPr>
        <w:spacing w:line="24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C12B42">
        <w:rPr>
          <w:rFonts w:ascii="Times New Roman" w:hAnsi="Times New Roman" w:cs="Times New Roman"/>
          <w:sz w:val="21"/>
          <w:szCs w:val="21"/>
          <w:u w:val="single"/>
        </w:rPr>
        <w:t>Step One</w:t>
      </w:r>
      <w:r w:rsidR="00393BD8" w:rsidRPr="00C12B42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</w:p>
    <w:p w14:paraId="25D3575E" w14:textId="6CD96FD8" w:rsidR="00D84BC7" w:rsidRPr="00C12B42" w:rsidRDefault="001142A9" w:rsidP="00C12B42">
      <w:pPr>
        <w:spacing w:line="240" w:lineRule="auto"/>
        <w:ind w:firstLine="720"/>
        <w:rPr>
          <w:rFonts w:ascii="Times New Roman" w:hAnsi="Times New Roman" w:cs="Times New Roman"/>
          <w:sz w:val="21"/>
          <w:szCs w:val="21"/>
          <w:u w:val="single"/>
        </w:rPr>
      </w:pPr>
      <w:r w:rsidRPr="00C12B42">
        <w:rPr>
          <w:rFonts w:ascii="Times New Roman" w:hAnsi="Times New Roman" w:cs="Times New Roman"/>
          <w:sz w:val="21"/>
          <w:szCs w:val="21"/>
        </w:rPr>
        <w:t>Ensure all items are in monitoring kit</w:t>
      </w:r>
      <w:r w:rsidR="00034672" w:rsidRPr="00C12B42">
        <w:rPr>
          <w:rFonts w:ascii="Times New Roman" w:hAnsi="Times New Roman" w:cs="Times New Roman"/>
          <w:sz w:val="21"/>
          <w:szCs w:val="21"/>
        </w:rPr>
        <w:t>.</w:t>
      </w:r>
    </w:p>
    <w:p w14:paraId="0E91DD68" w14:textId="152A3797" w:rsidR="001142A9" w:rsidRPr="00C12B42" w:rsidRDefault="001142A9" w:rsidP="00C12B42">
      <w:pPr>
        <w:spacing w:line="24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C12B42">
        <w:rPr>
          <w:rFonts w:ascii="Times New Roman" w:hAnsi="Times New Roman" w:cs="Times New Roman"/>
          <w:sz w:val="21"/>
          <w:szCs w:val="21"/>
          <w:u w:val="single"/>
        </w:rPr>
        <w:t>Step Two</w:t>
      </w:r>
    </w:p>
    <w:p w14:paraId="07A5BBDD" w14:textId="4FA8CA0E" w:rsidR="001142A9" w:rsidRPr="00C12B42" w:rsidRDefault="001142A9" w:rsidP="00C12B42">
      <w:pPr>
        <w:spacing w:line="240" w:lineRule="auto"/>
        <w:rPr>
          <w:rFonts w:ascii="Times New Roman" w:hAnsi="Times New Roman" w:cs="Times New Roman"/>
          <w:sz w:val="21"/>
          <w:szCs w:val="21"/>
        </w:rPr>
      </w:pPr>
      <w:r w:rsidRPr="00C12B42">
        <w:rPr>
          <w:rFonts w:ascii="Times New Roman" w:hAnsi="Times New Roman" w:cs="Times New Roman"/>
          <w:sz w:val="21"/>
          <w:szCs w:val="21"/>
        </w:rPr>
        <w:tab/>
      </w:r>
      <w:r w:rsidR="003905DB" w:rsidRPr="00C12B42">
        <w:rPr>
          <w:rFonts w:ascii="Times New Roman" w:hAnsi="Times New Roman" w:cs="Times New Roman"/>
          <w:sz w:val="21"/>
          <w:szCs w:val="21"/>
        </w:rPr>
        <w:t>Carefully, connect probe to multiparameter</w:t>
      </w:r>
      <w:r w:rsidR="00F61C0A" w:rsidRPr="00C12B42">
        <w:rPr>
          <w:rFonts w:ascii="Times New Roman" w:hAnsi="Times New Roman" w:cs="Times New Roman"/>
          <w:sz w:val="21"/>
          <w:szCs w:val="21"/>
        </w:rPr>
        <w:t xml:space="preserve"> and lock into place. </w:t>
      </w:r>
    </w:p>
    <w:p w14:paraId="56BC4E01" w14:textId="51559BE5" w:rsidR="003905DB" w:rsidRPr="00C12B42" w:rsidRDefault="003905DB" w:rsidP="00C12B42">
      <w:pPr>
        <w:spacing w:line="24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C12B42">
        <w:rPr>
          <w:rFonts w:ascii="Times New Roman" w:hAnsi="Times New Roman" w:cs="Times New Roman"/>
          <w:sz w:val="21"/>
          <w:szCs w:val="21"/>
          <w:u w:val="single"/>
        </w:rPr>
        <w:t>Step Three</w:t>
      </w:r>
    </w:p>
    <w:p w14:paraId="3012B0B8" w14:textId="0B430CE5" w:rsidR="00A177FF" w:rsidRPr="00C12B42" w:rsidRDefault="00F61C0A" w:rsidP="00C12B42">
      <w:pPr>
        <w:spacing w:line="240" w:lineRule="auto"/>
        <w:ind w:left="720"/>
        <w:rPr>
          <w:rFonts w:ascii="Times New Roman" w:hAnsi="Times New Roman" w:cs="Times New Roman"/>
          <w:sz w:val="21"/>
          <w:szCs w:val="21"/>
        </w:rPr>
      </w:pPr>
      <w:r w:rsidRPr="00C12B42">
        <w:rPr>
          <w:rFonts w:ascii="Times New Roman" w:hAnsi="Times New Roman" w:cs="Times New Roman"/>
          <w:sz w:val="21"/>
          <w:szCs w:val="21"/>
        </w:rPr>
        <w:t>Carefully, r</w:t>
      </w:r>
      <w:r w:rsidR="003905DB" w:rsidRPr="00C12B42">
        <w:rPr>
          <w:rFonts w:ascii="Times New Roman" w:hAnsi="Times New Roman" w:cs="Times New Roman"/>
          <w:sz w:val="21"/>
          <w:szCs w:val="21"/>
        </w:rPr>
        <w:t xml:space="preserve">emove metal casing on probe to </w:t>
      </w:r>
      <w:r w:rsidR="00884A67" w:rsidRPr="00C12B42">
        <w:rPr>
          <w:rFonts w:ascii="Times New Roman" w:hAnsi="Times New Roman" w:cs="Times New Roman"/>
          <w:sz w:val="21"/>
          <w:szCs w:val="21"/>
        </w:rPr>
        <w:t>get access to the sensors.</w:t>
      </w:r>
      <w:r w:rsidRPr="00C12B42">
        <w:rPr>
          <w:rFonts w:ascii="Times New Roman" w:hAnsi="Times New Roman" w:cs="Times New Roman"/>
          <w:sz w:val="21"/>
          <w:szCs w:val="21"/>
        </w:rPr>
        <w:t xml:space="preserve"> </w:t>
      </w:r>
      <w:r w:rsidR="00884A67" w:rsidRPr="00C12B42">
        <w:rPr>
          <w:rFonts w:ascii="Times New Roman" w:hAnsi="Times New Roman" w:cs="Times New Roman"/>
          <w:sz w:val="21"/>
          <w:szCs w:val="21"/>
        </w:rPr>
        <w:t>Locate the pH sensor (</w:t>
      </w:r>
      <w:r w:rsidR="00621912" w:rsidRPr="00C12B42">
        <w:rPr>
          <w:rFonts w:ascii="Times New Roman" w:hAnsi="Times New Roman" w:cs="Times New Roman"/>
          <w:sz w:val="21"/>
          <w:szCs w:val="21"/>
        </w:rPr>
        <w:t xml:space="preserve">red base) and remove the </w:t>
      </w:r>
      <w:r w:rsidR="006940F3" w:rsidRPr="00C12B42">
        <w:rPr>
          <w:rFonts w:ascii="Times New Roman" w:hAnsi="Times New Roman" w:cs="Times New Roman"/>
          <w:sz w:val="21"/>
          <w:szCs w:val="21"/>
        </w:rPr>
        <w:t>white/clear plastic cover. Place this cover</w:t>
      </w:r>
      <w:r w:rsidR="00A177FF" w:rsidRPr="00C12B42">
        <w:rPr>
          <w:rFonts w:ascii="Times New Roman" w:hAnsi="Times New Roman" w:cs="Times New Roman"/>
          <w:sz w:val="21"/>
          <w:szCs w:val="21"/>
        </w:rPr>
        <w:t xml:space="preserve"> somewhere safe as to not </w:t>
      </w:r>
      <w:r w:rsidR="000C03D6" w:rsidRPr="00C12B42">
        <w:rPr>
          <w:rFonts w:ascii="Times New Roman" w:hAnsi="Times New Roman" w:cs="Times New Roman"/>
          <w:sz w:val="21"/>
          <w:szCs w:val="21"/>
        </w:rPr>
        <w:t>lose</w:t>
      </w:r>
      <w:r w:rsidR="00A177FF" w:rsidRPr="00C12B42">
        <w:rPr>
          <w:rFonts w:ascii="Times New Roman" w:hAnsi="Times New Roman" w:cs="Times New Roman"/>
          <w:sz w:val="21"/>
          <w:szCs w:val="21"/>
        </w:rPr>
        <w:t xml:space="preserve"> it. </w:t>
      </w:r>
    </w:p>
    <w:p w14:paraId="69843A13" w14:textId="15C72DC9" w:rsidR="00A177FF" w:rsidRPr="00C12B42" w:rsidRDefault="00A177FF" w:rsidP="00C12B42">
      <w:pPr>
        <w:spacing w:line="24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C12B42">
        <w:rPr>
          <w:rFonts w:ascii="Times New Roman" w:hAnsi="Times New Roman" w:cs="Times New Roman"/>
          <w:sz w:val="21"/>
          <w:szCs w:val="21"/>
          <w:u w:val="single"/>
        </w:rPr>
        <w:t>Step Four</w:t>
      </w:r>
    </w:p>
    <w:p w14:paraId="36B69BB6" w14:textId="24C214B9" w:rsidR="00A177FF" w:rsidRPr="00C12B42" w:rsidRDefault="00A177FF" w:rsidP="00C12B42">
      <w:pPr>
        <w:spacing w:line="240" w:lineRule="auto"/>
        <w:ind w:left="720"/>
        <w:rPr>
          <w:rFonts w:ascii="Times New Roman" w:hAnsi="Times New Roman" w:cs="Times New Roman"/>
          <w:sz w:val="21"/>
          <w:szCs w:val="21"/>
        </w:rPr>
      </w:pPr>
      <w:r w:rsidRPr="00C12B42">
        <w:rPr>
          <w:rFonts w:ascii="Times New Roman" w:hAnsi="Times New Roman" w:cs="Times New Roman"/>
          <w:sz w:val="21"/>
          <w:szCs w:val="21"/>
        </w:rPr>
        <w:t xml:space="preserve">Using the water bottle, rinse </w:t>
      </w:r>
      <w:r w:rsidR="00F8330D" w:rsidRPr="00C12B42">
        <w:rPr>
          <w:rFonts w:ascii="Times New Roman" w:hAnsi="Times New Roman" w:cs="Times New Roman"/>
          <w:sz w:val="21"/>
          <w:szCs w:val="21"/>
        </w:rPr>
        <w:t>the sensors thoroughly and put the metal casing back on the probe.</w:t>
      </w:r>
      <w:r w:rsidR="000C03D6" w:rsidRPr="00C12B42">
        <w:rPr>
          <w:rFonts w:ascii="Times New Roman" w:hAnsi="Times New Roman" w:cs="Times New Roman"/>
          <w:sz w:val="21"/>
          <w:szCs w:val="21"/>
        </w:rPr>
        <w:t xml:space="preserve"> Do not use </w:t>
      </w:r>
      <w:proofErr w:type="gramStart"/>
      <w:r w:rsidR="000C03D6" w:rsidRPr="00C12B42">
        <w:rPr>
          <w:rFonts w:ascii="Times New Roman" w:hAnsi="Times New Roman" w:cs="Times New Roman"/>
          <w:sz w:val="21"/>
          <w:szCs w:val="21"/>
        </w:rPr>
        <w:t>all of</w:t>
      </w:r>
      <w:proofErr w:type="gramEnd"/>
      <w:r w:rsidR="000C03D6" w:rsidRPr="00C12B42">
        <w:rPr>
          <w:rFonts w:ascii="Times New Roman" w:hAnsi="Times New Roman" w:cs="Times New Roman"/>
          <w:sz w:val="21"/>
          <w:szCs w:val="21"/>
        </w:rPr>
        <w:t xml:space="preserve"> the water, as you’ll need to rinse the sensors again after data is collected. </w:t>
      </w:r>
    </w:p>
    <w:p w14:paraId="6CB1CADE" w14:textId="3BC020CB" w:rsidR="00393BD8" w:rsidRPr="00C12B42" w:rsidRDefault="00393BD8" w:rsidP="00C12B42">
      <w:pPr>
        <w:spacing w:line="24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C12B42">
        <w:rPr>
          <w:rFonts w:ascii="Times New Roman" w:hAnsi="Times New Roman" w:cs="Times New Roman"/>
          <w:sz w:val="21"/>
          <w:szCs w:val="21"/>
          <w:u w:val="single"/>
        </w:rPr>
        <w:t>Step Five</w:t>
      </w:r>
    </w:p>
    <w:p w14:paraId="7C88ACF4" w14:textId="0E91B654" w:rsidR="00393BD8" w:rsidRPr="00C12B42" w:rsidRDefault="00250AC8" w:rsidP="00C12B42">
      <w:pPr>
        <w:spacing w:line="240" w:lineRule="auto"/>
        <w:ind w:left="720"/>
        <w:rPr>
          <w:rFonts w:ascii="Times New Roman" w:hAnsi="Times New Roman" w:cs="Times New Roman"/>
          <w:sz w:val="21"/>
          <w:szCs w:val="21"/>
        </w:rPr>
      </w:pPr>
      <w:r w:rsidRPr="00C12B42">
        <w:rPr>
          <w:rFonts w:ascii="Times New Roman" w:hAnsi="Times New Roman" w:cs="Times New Roman"/>
          <w:sz w:val="21"/>
          <w:szCs w:val="21"/>
        </w:rPr>
        <w:t>Turn on the multiparameter by pressing the red button. Place the probe in the water</w:t>
      </w:r>
      <w:r w:rsidR="00C22E3D" w:rsidRPr="00C12B42">
        <w:rPr>
          <w:rFonts w:ascii="Times New Roman" w:hAnsi="Times New Roman" w:cs="Times New Roman"/>
          <w:sz w:val="21"/>
          <w:szCs w:val="21"/>
        </w:rPr>
        <w:t xml:space="preserve"> and let calibrate for approximately 5 minutes.</w:t>
      </w:r>
      <w:r w:rsidR="00607699" w:rsidRPr="00C12B42">
        <w:rPr>
          <w:rFonts w:ascii="Times New Roman" w:hAnsi="Times New Roman" w:cs="Times New Roman"/>
          <w:sz w:val="21"/>
          <w:szCs w:val="21"/>
        </w:rPr>
        <w:t xml:space="preserve"> Ensure the screen </w:t>
      </w:r>
      <w:r w:rsidR="00E21D15" w:rsidRPr="00C12B42">
        <w:rPr>
          <w:rFonts w:ascii="Times New Roman" w:hAnsi="Times New Roman" w:cs="Times New Roman"/>
          <w:sz w:val="21"/>
          <w:szCs w:val="21"/>
        </w:rPr>
        <w:t xml:space="preserve">shows “Probe Status”. </w:t>
      </w:r>
      <w:r w:rsidR="00885CF7" w:rsidRPr="00C12B42">
        <w:rPr>
          <w:rFonts w:ascii="Times New Roman" w:hAnsi="Times New Roman" w:cs="Times New Roman"/>
          <w:sz w:val="21"/>
          <w:szCs w:val="21"/>
        </w:rPr>
        <w:t>(see photo below)</w:t>
      </w:r>
    </w:p>
    <w:p w14:paraId="3BCDA132" w14:textId="77777777" w:rsidR="006D0E8B" w:rsidRPr="00C12B42" w:rsidRDefault="00250AC8" w:rsidP="00C12B42">
      <w:pPr>
        <w:spacing w:line="240" w:lineRule="auto"/>
        <w:ind w:left="720"/>
        <w:rPr>
          <w:rFonts w:ascii="Times New Roman" w:hAnsi="Times New Roman" w:cs="Times New Roman"/>
          <w:i/>
          <w:iCs/>
          <w:sz w:val="21"/>
          <w:szCs w:val="21"/>
        </w:rPr>
      </w:pPr>
      <w:r w:rsidRPr="00C12B42">
        <w:rPr>
          <w:rFonts w:ascii="Times New Roman" w:hAnsi="Times New Roman" w:cs="Times New Roman"/>
          <w:i/>
          <w:iCs/>
          <w:sz w:val="21"/>
          <w:szCs w:val="21"/>
        </w:rPr>
        <w:t>Note: When placing the multiparameter in the water, do your best to put it in the middle of the flow</w:t>
      </w:r>
      <w:r w:rsidR="00D019B6" w:rsidRPr="00C12B42">
        <w:rPr>
          <w:rFonts w:ascii="Times New Roman" w:hAnsi="Times New Roman" w:cs="Times New Roman"/>
          <w:i/>
          <w:iCs/>
          <w:sz w:val="21"/>
          <w:szCs w:val="21"/>
        </w:rPr>
        <w:t xml:space="preserve">, upstream of where you are standing and </w:t>
      </w:r>
      <w:r w:rsidR="004C23C2" w:rsidRPr="00C12B42">
        <w:rPr>
          <w:rFonts w:ascii="Times New Roman" w:hAnsi="Times New Roman" w:cs="Times New Roman"/>
          <w:i/>
          <w:iCs/>
          <w:sz w:val="21"/>
          <w:szCs w:val="21"/>
        </w:rPr>
        <w:t xml:space="preserve">suspended in the water, not touching the </w:t>
      </w:r>
      <w:r w:rsidR="00A51401" w:rsidRPr="00C12B42">
        <w:rPr>
          <w:rFonts w:ascii="Times New Roman" w:hAnsi="Times New Roman" w:cs="Times New Roman"/>
          <w:i/>
          <w:iCs/>
          <w:sz w:val="21"/>
          <w:szCs w:val="21"/>
        </w:rPr>
        <w:t>streambed, branches, rocks etc.</w:t>
      </w:r>
    </w:p>
    <w:p w14:paraId="5B2103F9" w14:textId="43776BF2" w:rsidR="00250AC8" w:rsidRPr="00C12B42" w:rsidRDefault="006D0E8B" w:rsidP="00C12B42">
      <w:pPr>
        <w:spacing w:line="240" w:lineRule="auto"/>
        <w:ind w:left="720"/>
        <w:jc w:val="center"/>
        <w:rPr>
          <w:rFonts w:ascii="Times New Roman" w:hAnsi="Times New Roman" w:cs="Times New Roman"/>
          <w:i/>
          <w:iCs/>
          <w:sz w:val="21"/>
          <w:szCs w:val="21"/>
        </w:rPr>
      </w:pPr>
      <w:r w:rsidRPr="00C12B42">
        <w:rPr>
          <w:rFonts w:ascii="Times New Roman" w:hAnsi="Times New Roman" w:cs="Times New Roman"/>
          <w:i/>
          <w:iCs/>
          <w:noProof/>
          <w:sz w:val="21"/>
          <w:szCs w:val="21"/>
        </w:rPr>
        <w:drawing>
          <wp:inline distT="0" distB="0" distL="0" distR="0" wp14:anchorId="04BE72C8" wp14:editId="44AA8265">
            <wp:extent cx="2783070" cy="1517904"/>
            <wp:effectExtent l="0" t="0" r="0" b="0"/>
            <wp:docPr id="10911076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107628" name="Picture 109110762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077" cy="1572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3CB07" w14:textId="12A6AC4E" w:rsidR="00A51401" w:rsidRPr="00C12B42" w:rsidRDefault="00A51401" w:rsidP="00C12B42">
      <w:pPr>
        <w:spacing w:line="24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C12B42">
        <w:rPr>
          <w:rFonts w:ascii="Times New Roman" w:hAnsi="Times New Roman" w:cs="Times New Roman"/>
          <w:sz w:val="21"/>
          <w:szCs w:val="21"/>
          <w:u w:val="single"/>
        </w:rPr>
        <w:t>Step Six</w:t>
      </w:r>
    </w:p>
    <w:p w14:paraId="17B57EAF" w14:textId="0E233B83" w:rsidR="00A51401" w:rsidRPr="00C12B42" w:rsidRDefault="00240A9A" w:rsidP="00C12B42">
      <w:pPr>
        <w:spacing w:line="240" w:lineRule="auto"/>
        <w:ind w:left="720"/>
        <w:rPr>
          <w:rFonts w:ascii="Times New Roman" w:hAnsi="Times New Roman" w:cs="Times New Roman"/>
          <w:sz w:val="21"/>
          <w:szCs w:val="21"/>
        </w:rPr>
      </w:pPr>
      <w:r w:rsidRPr="00C12B42">
        <w:rPr>
          <w:rFonts w:ascii="Times New Roman" w:hAnsi="Times New Roman" w:cs="Times New Roman"/>
          <w:sz w:val="21"/>
          <w:szCs w:val="21"/>
        </w:rPr>
        <w:t xml:space="preserve">While probe is calibrating in the stream, fill out the following </w:t>
      </w:r>
      <w:r w:rsidR="00D0609F" w:rsidRPr="00C12B42">
        <w:rPr>
          <w:rFonts w:ascii="Times New Roman" w:hAnsi="Times New Roman" w:cs="Times New Roman"/>
          <w:sz w:val="21"/>
          <w:szCs w:val="21"/>
        </w:rPr>
        <w:t>on the Water Monitoring Data Sheet</w:t>
      </w:r>
      <w:r w:rsidR="00A33F16" w:rsidRPr="00C12B42">
        <w:rPr>
          <w:rFonts w:ascii="Times New Roman" w:hAnsi="Times New Roman" w:cs="Times New Roman"/>
          <w:sz w:val="21"/>
          <w:szCs w:val="21"/>
        </w:rPr>
        <w:t xml:space="preserve"> and take photos of the site/area. </w:t>
      </w:r>
      <w:r w:rsidR="00CC36FA" w:rsidRPr="00C12B42">
        <w:rPr>
          <w:rFonts w:ascii="Times New Roman" w:hAnsi="Times New Roman" w:cs="Times New Roman"/>
          <w:sz w:val="21"/>
          <w:szCs w:val="21"/>
        </w:rPr>
        <w:t>When taking photos, please capture at least upstream, downstream and the opposite bank.</w:t>
      </w:r>
      <w:r w:rsidR="00A33F16" w:rsidRPr="00C12B42">
        <w:rPr>
          <w:rFonts w:ascii="Times New Roman" w:hAnsi="Times New Roman" w:cs="Times New Roman"/>
          <w:sz w:val="21"/>
          <w:szCs w:val="21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0609F" w:rsidRPr="00C12B42" w14:paraId="781EFF2B" w14:textId="77777777" w:rsidTr="00CE54D3">
        <w:tc>
          <w:tcPr>
            <w:tcW w:w="3116" w:type="dxa"/>
          </w:tcPr>
          <w:p w14:paraId="4633AE74" w14:textId="17CBF377" w:rsidR="00D0609F" w:rsidRPr="00C12B42" w:rsidRDefault="00D0609F" w:rsidP="00C12B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C12B42">
              <w:rPr>
                <w:rFonts w:ascii="Times New Roman" w:hAnsi="Times New Roman" w:cs="Times New Roman"/>
                <w:sz w:val="21"/>
                <w:szCs w:val="21"/>
              </w:rPr>
              <w:t>Date</w:t>
            </w:r>
          </w:p>
        </w:tc>
        <w:tc>
          <w:tcPr>
            <w:tcW w:w="3117" w:type="dxa"/>
          </w:tcPr>
          <w:p w14:paraId="47B876A0" w14:textId="0D568F34" w:rsidR="00D0609F" w:rsidRPr="00C12B42" w:rsidRDefault="00D0609F" w:rsidP="00C12B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C12B42">
              <w:rPr>
                <w:rFonts w:ascii="Times New Roman" w:hAnsi="Times New Roman" w:cs="Times New Roman"/>
                <w:sz w:val="21"/>
                <w:szCs w:val="21"/>
              </w:rPr>
              <w:t>Time of Observation</w:t>
            </w:r>
          </w:p>
        </w:tc>
        <w:tc>
          <w:tcPr>
            <w:tcW w:w="3117" w:type="dxa"/>
          </w:tcPr>
          <w:p w14:paraId="0AABB3D7" w14:textId="7CF99393" w:rsidR="00D0609F" w:rsidRPr="00C12B42" w:rsidRDefault="00383648" w:rsidP="00C12B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C12B42">
              <w:rPr>
                <w:rFonts w:ascii="Times New Roman" w:hAnsi="Times New Roman" w:cs="Times New Roman"/>
                <w:sz w:val="21"/>
                <w:szCs w:val="21"/>
              </w:rPr>
              <w:t>Location</w:t>
            </w:r>
          </w:p>
        </w:tc>
      </w:tr>
      <w:tr w:rsidR="00D0609F" w:rsidRPr="00C12B42" w14:paraId="13DFA356" w14:textId="77777777" w:rsidTr="00CE54D3">
        <w:tc>
          <w:tcPr>
            <w:tcW w:w="3116" w:type="dxa"/>
          </w:tcPr>
          <w:p w14:paraId="582FFA13" w14:textId="221CE181" w:rsidR="00D0609F" w:rsidRPr="00C12B42" w:rsidRDefault="00383648" w:rsidP="00C12B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C12B42">
              <w:rPr>
                <w:rFonts w:ascii="Times New Roman" w:hAnsi="Times New Roman" w:cs="Times New Roman"/>
                <w:sz w:val="21"/>
                <w:szCs w:val="21"/>
              </w:rPr>
              <w:t>Data Collector Names</w:t>
            </w:r>
          </w:p>
        </w:tc>
        <w:tc>
          <w:tcPr>
            <w:tcW w:w="3117" w:type="dxa"/>
          </w:tcPr>
          <w:p w14:paraId="4399827E" w14:textId="6AC57D34" w:rsidR="00D0609F" w:rsidRPr="00C12B42" w:rsidRDefault="00383648" w:rsidP="00C12B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C12B42">
              <w:rPr>
                <w:rFonts w:ascii="Times New Roman" w:hAnsi="Times New Roman" w:cs="Times New Roman"/>
                <w:sz w:val="21"/>
                <w:szCs w:val="21"/>
              </w:rPr>
              <w:t>Width of Stream</w:t>
            </w:r>
          </w:p>
        </w:tc>
        <w:tc>
          <w:tcPr>
            <w:tcW w:w="3117" w:type="dxa"/>
          </w:tcPr>
          <w:p w14:paraId="73300292" w14:textId="4DD5C9EA" w:rsidR="00D0609F" w:rsidRPr="00C12B42" w:rsidRDefault="00383648" w:rsidP="00C12B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C12B42">
              <w:rPr>
                <w:rFonts w:ascii="Times New Roman" w:hAnsi="Times New Roman" w:cs="Times New Roman"/>
                <w:sz w:val="21"/>
                <w:szCs w:val="21"/>
              </w:rPr>
              <w:t>Weather Conditions</w:t>
            </w:r>
          </w:p>
        </w:tc>
      </w:tr>
      <w:tr w:rsidR="00D0609F" w:rsidRPr="00C12B42" w14:paraId="773F2A5E" w14:textId="77777777" w:rsidTr="00CE54D3">
        <w:tc>
          <w:tcPr>
            <w:tcW w:w="3116" w:type="dxa"/>
          </w:tcPr>
          <w:p w14:paraId="0589DD4F" w14:textId="5B24F286" w:rsidR="00D0609F" w:rsidRPr="00C12B42" w:rsidRDefault="00383648" w:rsidP="00C12B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C12B4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Site Observations</w:t>
            </w:r>
          </w:p>
        </w:tc>
        <w:tc>
          <w:tcPr>
            <w:tcW w:w="3117" w:type="dxa"/>
          </w:tcPr>
          <w:p w14:paraId="14FBC29E" w14:textId="4E95113B" w:rsidR="00D0609F" w:rsidRPr="00C12B42" w:rsidRDefault="00383648" w:rsidP="00C12B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C12B42">
              <w:rPr>
                <w:rFonts w:ascii="Times New Roman" w:hAnsi="Times New Roman" w:cs="Times New Roman"/>
                <w:sz w:val="21"/>
                <w:szCs w:val="21"/>
              </w:rPr>
              <w:t>Other Observations</w:t>
            </w:r>
          </w:p>
        </w:tc>
        <w:tc>
          <w:tcPr>
            <w:tcW w:w="3117" w:type="dxa"/>
          </w:tcPr>
          <w:p w14:paraId="1965F39A" w14:textId="62F66280" w:rsidR="00D0609F" w:rsidRPr="00C12B42" w:rsidRDefault="00A33F16" w:rsidP="00C12B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C12B42">
              <w:rPr>
                <w:rFonts w:ascii="Times New Roman" w:hAnsi="Times New Roman" w:cs="Times New Roman"/>
                <w:sz w:val="21"/>
                <w:szCs w:val="21"/>
              </w:rPr>
              <w:t>Plant species</w:t>
            </w:r>
          </w:p>
        </w:tc>
      </w:tr>
      <w:tr w:rsidR="00D0609F" w:rsidRPr="00C12B42" w14:paraId="13BCBF66" w14:textId="77777777" w:rsidTr="00CE54D3">
        <w:tc>
          <w:tcPr>
            <w:tcW w:w="3116" w:type="dxa"/>
          </w:tcPr>
          <w:p w14:paraId="4D4946AB" w14:textId="35A509BE" w:rsidR="00D0609F" w:rsidRPr="00C12B42" w:rsidRDefault="00A33F16" w:rsidP="00C12B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C12B42">
              <w:rPr>
                <w:rFonts w:ascii="Times New Roman" w:hAnsi="Times New Roman" w:cs="Times New Roman"/>
                <w:sz w:val="21"/>
                <w:szCs w:val="21"/>
              </w:rPr>
              <w:t>Animal Species</w:t>
            </w:r>
          </w:p>
        </w:tc>
        <w:tc>
          <w:tcPr>
            <w:tcW w:w="3117" w:type="dxa"/>
          </w:tcPr>
          <w:p w14:paraId="0F28E4F7" w14:textId="77777777" w:rsidR="00D0609F" w:rsidRPr="00C12B42" w:rsidRDefault="00D0609F" w:rsidP="00C12B42">
            <w:pPr>
              <w:pStyle w:val="ListParagrap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7" w:type="dxa"/>
          </w:tcPr>
          <w:p w14:paraId="2EE49F37" w14:textId="77777777" w:rsidR="00D0609F" w:rsidRPr="00C12B42" w:rsidRDefault="00D0609F" w:rsidP="00C12B42">
            <w:pPr>
              <w:pStyle w:val="ListParagrap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57DBAB23" w14:textId="77777777" w:rsidR="00C12B42" w:rsidRPr="00C12B42" w:rsidRDefault="00C12B42" w:rsidP="00C12B42">
      <w:pPr>
        <w:spacing w:line="240" w:lineRule="auto"/>
        <w:rPr>
          <w:rFonts w:ascii="Times New Roman" w:hAnsi="Times New Roman" w:cs="Times New Roman"/>
          <w:sz w:val="21"/>
          <w:szCs w:val="21"/>
          <w:u w:val="single"/>
        </w:rPr>
      </w:pPr>
    </w:p>
    <w:p w14:paraId="2925D61A" w14:textId="71835EE0" w:rsidR="00CE54D3" w:rsidRPr="00C12B42" w:rsidRDefault="00CE54D3" w:rsidP="00C12B42">
      <w:pPr>
        <w:spacing w:line="24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C12B42">
        <w:rPr>
          <w:rFonts w:ascii="Times New Roman" w:hAnsi="Times New Roman" w:cs="Times New Roman"/>
          <w:sz w:val="21"/>
          <w:szCs w:val="21"/>
          <w:u w:val="single"/>
        </w:rPr>
        <w:t>Step Seven</w:t>
      </w:r>
    </w:p>
    <w:p w14:paraId="2B58C561" w14:textId="77777777" w:rsidR="00A00E35" w:rsidRPr="00C12B42" w:rsidRDefault="00B856BE" w:rsidP="00C12B42">
      <w:pPr>
        <w:spacing w:line="240" w:lineRule="auto"/>
        <w:ind w:left="720"/>
        <w:rPr>
          <w:rFonts w:ascii="Times New Roman" w:hAnsi="Times New Roman" w:cs="Times New Roman"/>
          <w:sz w:val="21"/>
          <w:szCs w:val="21"/>
        </w:rPr>
      </w:pPr>
      <w:r w:rsidRPr="00C12B42">
        <w:rPr>
          <w:rFonts w:ascii="Times New Roman" w:hAnsi="Times New Roman" w:cs="Times New Roman"/>
          <w:sz w:val="21"/>
          <w:szCs w:val="21"/>
        </w:rPr>
        <w:t>Begin collecting data by selecting “Measure</w:t>
      </w:r>
      <w:r w:rsidR="00E04969" w:rsidRPr="00C12B42">
        <w:rPr>
          <w:rFonts w:ascii="Times New Roman" w:hAnsi="Times New Roman" w:cs="Times New Roman"/>
          <w:sz w:val="21"/>
          <w:szCs w:val="21"/>
        </w:rPr>
        <w:t>”</w:t>
      </w:r>
      <w:r w:rsidR="00BF378F" w:rsidRPr="00C12B42">
        <w:rPr>
          <w:rFonts w:ascii="Times New Roman" w:hAnsi="Times New Roman" w:cs="Times New Roman"/>
          <w:sz w:val="21"/>
          <w:szCs w:val="21"/>
        </w:rPr>
        <w:t>. pH will be displayed first, collect this measurement</w:t>
      </w:r>
      <w:r w:rsidR="00CB14A9" w:rsidRPr="00C12B42">
        <w:rPr>
          <w:rFonts w:ascii="Times New Roman" w:hAnsi="Times New Roman" w:cs="Times New Roman"/>
          <w:sz w:val="21"/>
          <w:szCs w:val="21"/>
        </w:rPr>
        <w:t>, record it on the data sheet,</w:t>
      </w:r>
      <w:r w:rsidR="00C95F85" w:rsidRPr="00C12B42">
        <w:rPr>
          <w:rFonts w:ascii="Times New Roman" w:hAnsi="Times New Roman" w:cs="Times New Roman"/>
          <w:sz w:val="21"/>
          <w:szCs w:val="21"/>
        </w:rPr>
        <w:t xml:space="preserve"> then navigate to the </w:t>
      </w:r>
      <w:r w:rsidR="008F50D0" w:rsidRPr="00C12B42">
        <w:rPr>
          <w:rFonts w:ascii="Times New Roman" w:hAnsi="Times New Roman" w:cs="Times New Roman"/>
          <w:sz w:val="21"/>
          <w:szCs w:val="21"/>
        </w:rPr>
        <w:t xml:space="preserve">following parameters (%DO, </w:t>
      </w:r>
      <w:proofErr w:type="spellStart"/>
      <w:r w:rsidR="008F50D0" w:rsidRPr="00C12B42">
        <w:rPr>
          <w:rFonts w:ascii="Times New Roman" w:hAnsi="Times New Roman" w:cs="Times New Roman"/>
          <w:sz w:val="21"/>
          <w:szCs w:val="21"/>
        </w:rPr>
        <w:t>ppmDO</w:t>
      </w:r>
      <w:proofErr w:type="spellEnd"/>
      <w:r w:rsidR="008F50D0" w:rsidRPr="00C12B42">
        <w:rPr>
          <w:rFonts w:ascii="Times New Roman" w:hAnsi="Times New Roman" w:cs="Times New Roman"/>
          <w:sz w:val="21"/>
          <w:szCs w:val="21"/>
        </w:rPr>
        <w:t xml:space="preserve">, </w:t>
      </w:r>
      <w:r w:rsidR="00CB14A9" w:rsidRPr="00C12B42">
        <w:rPr>
          <w:rFonts w:ascii="Times New Roman" w:hAnsi="Times New Roman" w:cs="Times New Roman"/>
          <w:sz w:val="21"/>
          <w:szCs w:val="21"/>
        </w:rPr>
        <w:t>FNU or NTU and *C</w:t>
      </w:r>
      <w:r w:rsidR="00512BCD" w:rsidRPr="00C12B42">
        <w:rPr>
          <w:rFonts w:ascii="Times New Roman" w:hAnsi="Times New Roman" w:cs="Times New Roman"/>
          <w:sz w:val="21"/>
          <w:szCs w:val="21"/>
        </w:rPr>
        <w:t xml:space="preserve">). </w:t>
      </w:r>
    </w:p>
    <w:p w14:paraId="7E211D01" w14:textId="3461E9F2" w:rsidR="00A177FF" w:rsidRPr="00C12B42" w:rsidRDefault="00512BCD" w:rsidP="00C12B42">
      <w:pPr>
        <w:spacing w:line="240" w:lineRule="auto"/>
        <w:ind w:left="720"/>
        <w:rPr>
          <w:rFonts w:ascii="Times New Roman" w:hAnsi="Times New Roman" w:cs="Times New Roman"/>
          <w:sz w:val="21"/>
          <w:szCs w:val="21"/>
        </w:rPr>
      </w:pPr>
      <w:r w:rsidRPr="00C12B42">
        <w:rPr>
          <w:rFonts w:ascii="Times New Roman" w:hAnsi="Times New Roman" w:cs="Times New Roman"/>
          <w:sz w:val="21"/>
          <w:szCs w:val="21"/>
        </w:rPr>
        <w:t xml:space="preserve">If collecting data with more than one person, </w:t>
      </w:r>
      <w:r w:rsidR="00646C94" w:rsidRPr="00C12B42">
        <w:rPr>
          <w:rFonts w:ascii="Times New Roman" w:hAnsi="Times New Roman" w:cs="Times New Roman"/>
          <w:sz w:val="21"/>
          <w:szCs w:val="21"/>
        </w:rPr>
        <w:t xml:space="preserve">assign one person as the data “collector” and the other as the data “recorder”. When the collector </w:t>
      </w:r>
      <w:r w:rsidR="00A00E35" w:rsidRPr="00C12B42">
        <w:rPr>
          <w:rFonts w:ascii="Times New Roman" w:hAnsi="Times New Roman" w:cs="Times New Roman"/>
          <w:sz w:val="21"/>
          <w:szCs w:val="21"/>
        </w:rPr>
        <w:t>says a number, the recorder should repeat the number back before writing it down to ensure it is recorded correctly</w:t>
      </w:r>
    </w:p>
    <w:p w14:paraId="1B0C207F" w14:textId="2CB0565A" w:rsidR="00B856BE" w:rsidRPr="00C12B42" w:rsidRDefault="00B856BE" w:rsidP="00C12B42">
      <w:pPr>
        <w:spacing w:line="240" w:lineRule="auto"/>
        <w:ind w:left="720"/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</w:pPr>
      <w:r w:rsidRPr="00C12B42">
        <w:rPr>
          <w:rFonts w:ascii="Times New Roman" w:hAnsi="Times New Roman" w:cs="Times New Roman"/>
          <w:i/>
          <w:iCs/>
          <w:sz w:val="21"/>
          <w:szCs w:val="21"/>
        </w:rPr>
        <w:t xml:space="preserve">Note: to navigate </w:t>
      </w:r>
      <w:r w:rsidR="00EE53A4" w:rsidRPr="00C12B42">
        <w:rPr>
          <w:rFonts w:ascii="Times New Roman" w:hAnsi="Times New Roman" w:cs="Times New Roman"/>
          <w:i/>
          <w:iCs/>
          <w:sz w:val="21"/>
          <w:szCs w:val="21"/>
        </w:rPr>
        <w:t xml:space="preserve">the multiparameter, use the </w:t>
      </w:r>
      <w:r w:rsidR="00EE53A4" w:rsidRPr="00C12B42">
        <w:rPr>
          <w:rFonts w:ascii="Times New Roman" w:hAnsi="Times New Roman" w:cs="Times New Roman"/>
          <w:i/>
          <w:iCs/>
          <w:color w:val="EE0000"/>
          <w:sz w:val="21"/>
          <w:szCs w:val="21"/>
        </w:rPr>
        <w:t xml:space="preserve">up-down arrows </w:t>
      </w:r>
      <w:r w:rsidR="00EE53A4" w:rsidRPr="00C12B42">
        <w:rPr>
          <w:rFonts w:ascii="Times New Roman" w:hAnsi="Times New Roman" w:cs="Times New Roman"/>
          <w:i/>
          <w:iCs/>
          <w:sz w:val="21"/>
          <w:szCs w:val="21"/>
        </w:rPr>
        <w:t xml:space="preserve">and the </w:t>
      </w:r>
      <w:r w:rsidR="00E04969" w:rsidRPr="00C12B42">
        <w:rPr>
          <w:rFonts w:ascii="Times New Roman" w:hAnsi="Times New Roman" w:cs="Times New Roman"/>
          <w:i/>
          <w:iCs/>
          <w:color w:val="156082" w:themeColor="accent1"/>
          <w:sz w:val="21"/>
          <w:szCs w:val="21"/>
        </w:rPr>
        <w:t>selection buttons</w:t>
      </w:r>
      <w:r w:rsidR="00885CF7" w:rsidRPr="00C12B42">
        <w:rPr>
          <w:rFonts w:ascii="Times New Roman" w:hAnsi="Times New Roman" w:cs="Times New Roman"/>
          <w:i/>
          <w:iCs/>
          <w:color w:val="156082" w:themeColor="accent1"/>
          <w:sz w:val="21"/>
          <w:szCs w:val="21"/>
        </w:rPr>
        <w:t xml:space="preserve">. </w:t>
      </w:r>
      <w:r w:rsidR="00885CF7" w:rsidRPr="00C12B42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(see photo below)</w:t>
      </w:r>
    </w:p>
    <w:p w14:paraId="3FFBB5FF" w14:textId="4108796A" w:rsidR="00034672" w:rsidRPr="00C12B42" w:rsidRDefault="00885CF7" w:rsidP="00C12B42">
      <w:pPr>
        <w:spacing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C12B4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F0C36F" wp14:editId="5767C82E">
                <wp:simplePos x="0" y="0"/>
                <wp:positionH relativeFrom="column">
                  <wp:posOffset>3117850</wp:posOffset>
                </wp:positionH>
                <wp:positionV relativeFrom="paragraph">
                  <wp:posOffset>1121410</wp:posOffset>
                </wp:positionV>
                <wp:extent cx="232410" cy="128905"/>
                <wp:effectExtent l="12700" t="12700" r="21590" b="23495"/>
                <wp:wrapNone/>
                <wp:docPr id="68056546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" cy="12890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13F31A" id="Rectangle 3" o:spid="_x0000_s1026" style="position:absolute;margin-left:245.5pt;margin-top:88.3pt;width:18.3pt;height:1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" filled="f" strokecolor="#0f9ed5 [3207]" strokeweight="3pt"/>
            </w:pict>
          </mc:Fallback>
        </mc:AlternateContent>
      </w:r>
      <w:r w:rsidRPr="00C12B4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DFB59A" wp14:editId="4EE58D3A">
                <wp:simplePos x="0" y="0"/>
                <wp:positionH relativeFrom="column">
                  <wp:posOffset>2675890</wp:posOffset>
                </wp:positionH>
                <wp:positionV relativeFrom="paragraph">
                  <wp:posOffset>1121410</wp:posOffset>
                </wp:positionV>
                <wp:extent cx="232410" cy="127000"/>
                <wp:effectExtent l="12700" t="12700" r="21590" b="25400"/>
                <wp:wrapNone/>
                <wp:docPr id="172790817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32410" cy="127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290109" id="Rectangle 3" o:spid="_x0000_s1026" style="position:absolute;margin-left:210.7pt;margin-top:88.3pt;width:18.3pt;height:10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" filled="f" strokecolor="#0f9ed5 [3207]" strokeweight="3pt"/>
            </w:pict>
          </mc:Fallback>
        </mc:AlternateContent>
      </w:r>
      <w:r w:rsidRPr="00C12B4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758D36" wp14:editId="39AB101F">
                <wp:simplePos x="0" y="0"/>
                <wp:positionH relativeFrom="column">
                  <wp:posOffset>2908300</wp:posOffset>
                </wp:positionH>
                <wp:positionV relativeFrom="paragraph">
                  <wp:posOffset>1197610</wp:posOffset>
                </wp:positionV>
                <wp:extent cx="207522" cy="361950"/>
                <wp:effectExtent l="12700" t="12700" r="21590" b="31750"/>
                <wp:wrapNone/>
                <wp:docPr id="60726152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22" cy="3619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B37A19" id="Rectangle 3" o:spid="_x0000_s1026" style="position:absolute;margin-left:229pt;margin-top:94.3pt;width:16.3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" filled="f" strokecolor="#c00000" strokeweight="3pt"/>
            </w:pict>
          </mc:Fallback>
        </mc:AlternateContent>
      </w:r>
      <w:r w:rsidR="00DF4BD1" w:rsidRPr="00C12B42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6A9EA3A" wp14:editId="20CFBEF7">
            <wp:extent cx="1755648" cy="2309915"/>
            <wp:effectExtent l="0" t="0" r="0" b="1905"/>
            <wp:docPr id="2355469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46922" name="Picture 23554692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395" cy="2372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95C82" w14:textId="320AE237" w:rsidR="00DF4BD1" w:rsidRPr="00C12B42" w:rsidRDefault="00CB14A9" w:rsidP="00C12B42">
      <w:pPr>
        <w:spacing w:line="24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C12B42">
        <w:rPr>
          <w:rFonts w:ascii="Times New Roman" w:hAnsi="Times New Roman" w:cs="Times New Roman"/>
          <w:sz w:val="21"/>
          <w:szCs w:val="21"/>
          <w:u w:val="single"/>
        </w:rPr>
        <w:t xml:space="preserve">Step Eight </w:t>
      </w:r>
    </w:p>
    <w:p w14:paraId="3A3C32BB" w14:textId="123D8B63" w:rsidR="00216E68" w:rsidRPr="00C12B42" w:rsidRDefault="00273439" w:rsidP="00C12B42">
      <w:pPr>
        <w:spacing w:line="240" w:lineRule="auto"/>
        <w:ind w:left="720"/>
        <w:rPr>
          <w:rFonts w:ascii="Times New Roman" w:hAnsi="Times New Roman" w:cs="Times New Roman"/>
          <w:sz w:val="21"/>
          <w:szCs w:val="21"/>
        </w:rPr>
      </w:pPr>
      <w:r w:rsidRPr="00C12B42">
        <w:rPr>
          <w:rFonts w:ascii="Times New Roman" w:hAnsi="Times New Roman" w:cs="Times New Roman"/>
          <w:sz w:val="21"/>
          <w:szCs w:val="21"/>
        </w:rPr>
        <w:t xml:space="preserve">Move the probe to a different spot within the stream within 5ft of the original </w:t>
      </w:r>
      <w:r w:rsidR="00DE4F84" w:rsidRPr="00C12B42">
        <w:rPr>
          <w:rFonts w:ascii="Times New Roman" w:hAnsi="Times New Roman" w:cs="Times New Roman"/>
          <w:sz w:val="21"/>
          <w:szCs w:val="21"/>
        </w:rPr>
        <w:t xml:space="preserve">location. </w:t>
      </w:r>
      <w:r w:rsidR="00216E68" w:rsidRPr="00C12B42">
        <w:rPr>
          <w:rFonts w:ascii="Times New Roman" w:hAnsi="Times New Roman" w:cs="Times New Roman"/>
          <w:sz w:val="21"/>
          <w:szCs w:val="21"/>
        </w:rPr>
        <w:t xml:space="preserve">Wait approx. 2 minutes </w:t>
      </w:r>
      <w:r w:rsidR="00DE4F84" w:rsidRPr="00C12B42">
        <w:rPr>
          <w:rFonts w:ascii="Times New Roman" w:hAnsi="Times New Roman" w:cs="Times New Roman"/>
          <w:sz w:val="21"/>
          <w:szCs w:val="21"/>
        </w:rPr>
        <w:t xml:space="preserve">or until any </w:t>
      </w:r>
      <w:r w:rsidR="00B706CC" w:rsidRPr="00C12B42">
        <w:rPr>
          <w:rFonts w:ascii="Times New Roman" w:hAnsi="Times New Roman" w:cs="Times New Roman"/>
          <w:sz w:val="21"/>
          <w:szCs w:val="21"/>
        </w:rPr>
        <w:t>kicked-up</w:t>
      </w:r>
      <w:r w:rsidR="00006D3E" w:rsidRPr="00C12B42">
        <w:rPr>
          <w:rFonts w:ascii="Times New Roman" w:hAnsi="Times New Roman" w:cs="Times New Roman"/>
          <w:sz w:val="21"/>
          <w:szCs w:val="21"/>
        </w:rPr>
        <w:t xml:space="preserve"> sediment dissipates. Repeat </w:t>
      </w:r>
      <w:r w:rsidR="00006D3E" w:rsidRPr="00C12B42">
        <w:rPr>
          <w:rFonts w:ascii="Times New Roman" w:hAnsi="Times New Roman" w:cs="Times New Roman"/>
          <w:sz w:val="21"/>
          <w:szCs w:val="21"/>
          <w:u w:val="single"/>
        </w:rPr>
        <w:t>Step Seven</w:t>
      </w:r>
      <w:r w:rsidR="006D7EB2" w:rsidRPr="00C12B42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="006D7EB2" w:rsidRPr="00C12B42">
        <w:rPr>
          <w:rFonts w:ascii="Times New Roman" w:hAnsi="Times New Roman" w:cs="Times New Roman"/>
          <w:sz w:val="21"/>
          <w:szCs w:val="21"/>
        </w:rPr>
        <w:t>Then repeat this step once more until Data Collection is complete</w:t>
      </w:r>
      <w:r w:rsidR="00B706CC" w:rsidRPr="00C12B42">
        <w:rPr>
          <w:rFonts w:ascii="Times New Roman" w:hAnsi="Times New Roman" w:cs="Times New Roman"/>
          <w:sz w:val="21"/>
          <w:szCs w:val="21"/>
        </w:rPr>
        <w:t>d</w:t>
      </w:r>
    </w:p>
    <w:p w14:paraId="3DA62306" w14:textId="5B5CD8E3" w:rsidR="007044E4" w:rsidRPr="00C12B42" w:rsidRDefault="007044E4" w:rsidP="00C12B42">
      <w:pPr>
        <w:spacing w:line="24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C12B42">
        <w:rPr>
          <w:rFonts w:ascii="Times New Roman" w:hAnsi="Times New Roman" w:cs="Times New Roman"/>
          <w:sz w:val="21"/>
          <w:szCs w:val="21"/>
          <w:u w:val="single"/>
        </w:rPr>
        <w:t>Step Nine</w:t>
      </w:r>
    </w:p>
    <w:p w14:paraId="5F654086" w14:textId="7D6C9C4C" w:rsidR="007044E4" w:rsidRPr="00C12B42" w:rsidRDefault="00295B57" w:rsidP="00C12B42">
      <w:pPr>
        <w:spacing w:line="240" w:lineRule="auto"/>
        <w:ind w:left="72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Turn off multiparameter. </w:t>
      </w:r>
      <w:r w:rsidR="007044E4" w:rsidRPr="00C12B42">
        <w:rPr>
          <w:rFonts w:ascii="Times New Roman" w:hAnsi="Times New Roman" w:cs="Times New Roman"/>
          <w:sz w:val="21"/>
          <w:szCs w:val="21"/>
        </w:rPr>
        <w:t>Remove metal casing</w:t>
      </w:r>
      <w:r w:rsidR="00600C37" w:rsidRPr="00C12B42">
        <w:rPr>
          <w:rFonts w:ascii="Times New Roman" w:hAnsi="Times New Roman" w:cs="Times New Roman"/>
          <w:sz w:val="21"/>
          <w:szCs w:val="21"/>
        </w:rPr>
        <w:t xml:space="preserve"> again and rinse sensors with water from water bottle.</w:t>
      </w:r>
      <w:r w:rsidR="000C03D6" w:rsidRPr="00C12B42">
        <w:rPr>
          <w:rFonts w:ascii="Times New Roman" w:hAnsi="Times New Roman" w:cs="Times New Roman"/>
          <w:sz w:val="21"/>
          <w:szCs w:val="21"/>
        </w:rPr>
        <w:t xml:space="preserve"> Put </w:t>
      </w:r>
      <w:r w:rsidR="00CF14EE" w:rsidRPr="00C12B42">
        <w:rPr>
          <w:rFonts w:ascii="Times New Roman" w:hAnsi="Times New Roman" w:cs="Times New Roman"/>
          <w:sz w:val="21"/>
          <w:szCs w:val="21"/>
        </w:rPr>
        <w:t xml:space="preserve">plastic cover back onto the pH sensor and put metal casing back on. </w:t>
      </w:r>
    </w:p>
    <w:p w14:paraId="0D7D7F26" w14:textId="375F401D" w:rsidR="00AD0C41" w:rsidRPr="00C12B42" w:rsidRDefault="00AD0C41" w:rsidP="00C12B42">
      <w:pPr>
        <w:spacing w:line="24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C12B42">
        <w:rPr>
          <w:rFonts w:ascii="Times New Roman" w:hAnsi="Times New Roman" w:cs="Times New Roman"/>
          <w:sz w:val="21"/>
          <w:szCs w:val="21"/>
          <w:u w:val="single"/>
        </w:rPr>
        <w:t>Step Ten</w:t>
      </w:r>
    </w:p>
    <w:p w14:paraId="1341C3BF" w14:textId="392CDF9C" w:rsidR="00512BCD" w:rsidRPr="00C12B42" w:rsidRDefault="00512BCD" w:rsidP="00C12B42">
      <w:pPr>
        <w:spacing w:line="240" w:lineRule="auto"/>
        <w:ind w:left="720"/>
        <w:rPr>
          <w:rFonts w:ascii="Times New Roman" w:hAnsi="Times New Roman" w:cs="Times New Roman"/>
          <w:sz w:val="21"/>
          <w:szCs w:val="21"/>
        </w:rPr>
      </w:pPr>
      <w:r w:rsidRPr="00C12B42">
        <w:rPr>
          <w:rFonts w:ascii="Times New Roman" w:hAnsi="Times New Roman" w:cs="Times New Roman"/>
          <w:sz w:val="21"/>
          <w:szCs w:val="21"/>
        </w:rPr>
        <w:t xml:space="preserve">Ensure data sheets are filled out </w:t>
      </w:r>
      <w:r w:rsidR="00A00E35" w:rsidRPr="00C12B42">
        <w:rPr>
          <w:rFonts w:ascii="Times New Roman" w:hAnsi="Times New Roman" w:cs="Times New Roman"/>
          <w:sz w:val="21"/>
          <w:szCs w:val="21"/>
        </w:rPr>
        <w:t>correctly</w:t>
      </w:r>
      <w:r w:rsidR="00E22CD4" w:rsidRPr="00C12B42">
        <w:rPr>
          <w:rFonts w:ascii="Times New Roman" w:hAnsi="Times New Roman" w:cs="Times New Roman"/>
          <w:sz w:val="21"/>
          <w:szCs w:val="21"/>
        </w:rPr>
        <w:t xml:space="preserve">, </w:t>
      </w:r>
      <w:r w:rsidR="00A00E35" w:rsidRPr="00C12B42">
        <w:rPr>
          <w:rFonts w:ascii="Times New Roman" w:hAnsi="Times New Roman" w:cs="Times New Roman"/>
          <w:sz w:val="21"/>
          <w:szCs w:val="21"/>
        </w:rPr>
        <w:t>pack up monitoring supplies</w:t>
      </w:r>
      <w:r w:rsidR="00E22CD4" w:rsidRPr="00C12B42">
        <w:rPr>
          <w:rFonts w:ascii="Times New Roman" w:hAnsi="Times New Roman" w:cs="Times New Roman"/>
          <w:sz w:val="21"/>
          <w:szCs w:val="21"/>
        </w:rPr>
        <w:t xml:space="preserve"> and send all photos taken to Erin (530) 680-0662 or elivernois@calaverasrcd.org.</w:t>
      </w:r>
    </w:p>
    <w:p w14:paraId="796FE0EB" w14:textId="77777777" w:rsidR="00E22CD4" w:rsidRPr="009B7BC0" w:rsidRDefault="00E22CD4" w:rsidP="00C12B42">
      <w:pPr>
        <w:spacing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044121B" w14:textId="13C806C0" w:rsidR="00885CF7" w:rsidRPr="009B7BC0" w:rsidRDefault="00E22CD4" w:rsidP="00C12B42">
      <w:pPr>
        <w:spacing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7BC0">
        <w:rPr>
          <w:rFonts w:ascii="Times New Roman" w:hAnsi="Times New Roman" w:cs="Times New Roman"/>
          <w:b/>
          <w:bCs/>
          <w:sz w:val="22"/>
          <w:szCs w:val="22"/>
        </w:rPr>
        <w:t>You’re done!! Thank you for your participation in Watershed Watch of Calaveras!</w:t>
      </w:r>
    </w:p>
    <w:p w14:paraId="70CD6C7E" w14:textId="77777777" w:rsidR="00885CF7" w:rsidRPr="009B7BC0" w:rsidRDefault="00885CF7" w:rsidP="00C12B42">
      <w:pPr>
        <w:spacing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D67D620" w14:textId="5FA5D064" w:rsidR="00E22CD4" w:rsidRPr="009B7BC0" w:rsidRDefault="00885CF7" w:rsidP="00C12B42">
      <w:pPr>
        <w:spacing w:line="24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9B7BC0">
        <w:rPr>
          <w:rFonts w:ascii="Times New Roman" w:hAnsi="Times New Roman" w:cs="Times New Roman"/>
          <w:b/>
          <w:bCs/>
          <w:sz w:val="22"/>
          <w:szCs w:val="22"/>
        </w:rPr>
        <w:t>Unless previous accommodations have been made, please return all equipment and monitoring kits to the CCRCD office at 423 E. Saint Charles St. San Andreas, CA 95249</w:t>
      </w:r>
      <w:r w:rsidR="009B7BC0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9B7BC0">
        <w:rPr>
          <w:rFonts w:ascii="Times New Roman" w:hAnsi="Times New Roman" w:cs="Times New Roman"/>
          <w:b/>
          <w:bCs/>
          <w:sz w:val="22"/>
          <w:szCs w:val="22"/>
        </w:rPr>
        <w:t>next to the SAMM gas station</w:t>
      </w:r>
      <w:r w:rsidRPr="009B7BC0">
        <w:rPr>
          <w:rFonts w:ascii="Times New Roman" w:hAnsi="Times New Roman" w:cs="Times New Roman"/>
          <w:b/>
          <w:bCs/>
          <w:sz w:val="21"/>
          <w:szCs w:val="21"/>
        </w:rPr>
        <w:t>.</w:t>
      </w:r>
    </w:p>
    <w:sectPr w:rsidR="00E22CD4" w:rsidRPr="009B7BC0" w:rsidSect="00C726B6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E61E58" w14:textId="77777777" w:rsidR="003D2278" w:rsidRDefault="003D2278" w:rsidP="00B706CC">
      <w:pPr>
        <w:spacing w:after="0" w:line="240" w:lineRule="auto"/>
      </w:pPr>
      <w:r>
        <w:separator/>
      </w:r>
    </w:p>
  </w:endnote>
  <w:endnote w:type="continuationSeparator" w:id="0">
    <w:p w14:paraId="778AEA2F" w14:textId="77777777" w:rsidR="003D2278" w:rsidRDefault="003D2278" w:rsidP="00B70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769BE4" w14:textId="77777777" w:rsidR="003D2278" w:rsidRDefault="003D2278" w:rsidP="00B706CC">
      <w:pPr>
        <w:spacing w:after="0" w:line="240" w:lineRule="auto"/>
      </w:pPr>
      <w:r>
        <w:separator/>
      </w:r>
    </w:p>
  </w:footnote>
  <w:footnote w:type="continuationSeparator" w:id="0">
    <w:p w14:paraId="6CFB7987" w14:textId="77777777" w:rsidR="003D2278" w:rsidRDefault="003D2278" w:rsidP="00B70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429AFC" w14:textId="0F6FBBBE" w:rsidR="00B706CC" w:rsidRDefault="00B706CC" w:rsidP="00C726B6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812C71" w14:textId="45DC2B8A" w:rsidR="00C726B6" w:rsidRDefault="00C726B6" w:rsidP="00C726B6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EE9402" wp14:editId="53EB41B9">
          <wp:simplePos x="0" y="0"/>
          <wp:positionH relativeFrom="column">
            <wp:posOffset>1662511</wp:posOffset>
          </wp:positionH>
          <wp:positionV relativeFrom="paragraph">
            <wp:posOffset>-38695</wp:posOffset>
          </wp:positionV>
          <wp:extent cx="2519464" cy="591526"/>
          <wp:effectExtent l="0" t="0" r="0" b="5715"/>
          <wp:wrapNone/>
          <wp:docPr id="62939640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396409" name="Picture 6293964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9464" cy="5915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D023EA"/>
    <w:multiLevelType w:val="hybridMultilevel"/>
    <w:tmpl w:val="0FC43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42894"/>
    <w:multiLevelType w:val="hybridMultilevel"/>
    <w:tmpl w:val="DD186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E4386"/>
    <w:multiLevelType w:val="hybridMultilevel"/>
    <w:tmpl w:val="A3CEA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3D3A8C"/>
    <w:multiLevelType w:val="hybridMultilevel"/>
    <w:tmpl w:val="3238DAD2"/>
    <w:lvl w:ilvl="0" w:tplc="C2327A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26457551">
    <w:abstractNumId w:val="2"/>
  </w:num>
  <w:num w:numId="2" w16cid:durableId="496194390">
    <w:abstractNumId w:val="1"/>
  </w:num>
  <w:num w:numId="3" w16cid:durableId="1937326746">
    <w:abstractNumId w:val="3"/>
  </w:num>
  <w:num w:numId="4" w16cid:durableId="2974180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0C9"/>
    <w:rsid w:val="00006D3E"/>
    <w:rsid w:val="00034672"/>
    <w:rsid w:val="000C03D6"/>
    <w:rsid w:val="001142A9"/>
    <w:rsid w:val="00196A14"/>
    <w:rsid w:val="001A29BD"/>
    <w:rsid w:val="001F7243"/>
    <w:rsid w:val="00216E68"/>
    <w:rsid w:val="00240A9A"/>
    <w:rsid w:val="00250AC8"/>
    <w:rsid w:val="00273439"/>
    <w:rsid w:val="00295B57"/>
    <w:rsid w:val="00383648"/>
    <w:rsid w:val="00384992"/>
    <w:rsid w:val="003905DB"/>
    <w:rsid w:val="00393BD8"/>
    <w:rsid w:val="003A45E2"/>
    <w:rsid w:val="003D2278"/>
    <w:rsid w:val="004C23C2"/>
    <w:rsid w:val="004C4962"/>
    <w:rsid w:val="004D7393"/>
    <w:rsid w:val="00512BCD"/>
    <w:rsid w:val="0056640D"/>
    <w:rsid w:val="005925DA"/>
    <w:rsid w:val="00600C37"/>
    <w:rsid w:val="00607699"/>
    <w:rsid w:val="00621912"/>
    <w:rsid w:val="00624A6A"/>
    <w:rsid w:val="00646C94"/>
    <w:rsid w:val="006940F3"/>
    <w:rsid w:val="006D0E8B"/>
    <w:rsid w:val="006D7EB2"/>
    <w:rsid w:val="007044E4"/>
    <w:rsid w:val="00745E42"/>
    <w:rsid w:val="007930C9"/>
    <w:rsid w:val="007C4E04"/>
    <w:rsid w:val="007F29C6"/>
    <w:rsid w:val="0080567B"/>
    <w:rsid w:val="00853C4B"/>
    <w:rsid w:val="00864800"/>
    <w:rsid w:val="00884A67"/>
    <w:rsid w:val="00885CF7"/>
    <w:rsid w:val="008F50D0"/>
    <w:rsid w:val="00925BCE"/>
    <w:rsid w:val="009563B9"/>
    <w:rsid w:val="009B7BC0"/>
    <w:rsid w:val="009D092B"/>
    <w:rsid w:val="00A00E35"/>
    <w:rsid w:val="00A177FF"/>
    <w:rsid w:val="00A33F16"/>
    <w:rsid w:val="00A51401"/>
    <w:rsid w:val="00AC6C26"/>
    <w:rsid w:val="00AD0C41"/>
    <w:rsid w:val="00B706CC"/>
    <w:rsid w:val="00B85390"/>
    <w:rsid w:val="00B856BE"/>
    <w:rsid w:val="00BF378F"/>
    <w:rsid w:val="00C12B42"/>
    <w:rsid w:val="00C22E3D"/>
    <w:rsid w:val="00C726B6"/>
    <w:rsid w:val="00C95F85"/>
    <w:rsid w:val="00CB14A9"/>
    <w:rsid w:val="00CC36FA"/>
    <w:rsid w:val="00CC6E24"/>
    <w:rsid w:val="00CE54D3"/>
    <w:rsid w:val="00CF14EE"/>
    <w:rsid w:val="00D019B6"/>
    <w:rsid w:val="00D0609F"/>
    <w:rsid w:val="00D84BC7"/>
    <w:rsid w:val="00DE4F84"/>
    <w:rsid w:val="00DF4BD1"/>
    <w:rsid w:val="00E04969"/>
    <w:rsid w:val="00E0520E"/>
    <w:rsid w:val="00E21D15"/>
    <w:rsid w:val="00E22CD4"/>
    <w:rsid w:val="00EE53A4"/>
    <w:rsid w:val="00F11C98"/>
    <w:rsid w:val="00F61C0A"/>
    <w:rsid w:val="00F8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EADC16"/>
  <w15:chartTrackingRefBased/>
  <w15:docId w15:val="{BCBEEC46-55CE-D84D-AFA9-3C5600198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30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0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0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0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0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0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0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0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0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0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0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0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0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0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0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0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0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0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0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0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0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0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0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0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0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0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0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0C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6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E54D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CE54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B706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6CC"/>
  </w:style>
  <w:style w:type="paragraph" w:styleId="Footer">
    <w:name w:val="footer"/>
    <w:basedOn w:val="Normal"/>
    <w:link w:val="FooterChar"/>
    <w:uiPriority w:val="99"/>
    <w:unhideWhenUsed/>
    <w:rsid w:val="00B706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5A8576AA625D4C9B4A98FD35DF7E1A" ma:contentTypeVersion="11" ma:contentTypeDescription="Create a new document." ma:contentTypeScope="" ma:versionID="a3506bcfa1b954a5779e9b41b1fa30ae">
  <xsd:schema xmlns:xsd="http://www.w3.org/2001/XMLSchema" xmlns:xs="http://www.w3.org/2001/XMLSchema" xmlns:p="http://schemas.microsoft.com/office/2006/metadata/properties" xmlns:ns2="21f5adba-a02a-49ee-8a7e-86ceb5d93819" xmlns:ns3="8fc90382-41c8-44ec-a49d-ed2e1abca72f" targetNamespace="http://schemas.microsoft.com/office/2006/metadata/properties" ma:root="true" ma:fieldsID="49a0921b042776245c918dcc25a4bda3" ns2:_="" ns3:_="">
    <xsd:import namespace="21f5adba-a02a-49ee-8a7e-86ceb5d93819"/>
    <xsd:import namespace="8fc90382-41c8-44ec-a49d-ed2e1abca7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5adba-a02a-49ee-8a7e-86ceb5d938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016dede-dea1-49e4-b336-74c6565af6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90382-41c8-44ec-a49d-ed2e1abca72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3d9c5d-3e55-4aaf-b185-377f9571be78}" ma:internalName="TaxCatchAll" ma:showField="CatchAllData" ma:web="8fc90382-41c8-44ec-a49d-ed2e1abca7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f5adba-a02a-49ee-8a7e-86ceb5d93819">
      <Terms xmlns="http://schemas.microsoft.com/office/infopath/2007/PartnerControls"/>
    </lcf76f155ced4ddcb4097134ff3c332f>
    <TaxCatchAll xmlns="8fc90382-41c8-44ec-a49d-ed2e1abca72f" xsi:nil="true"/>
  </documentManagement>
</p:properties>
</file>

<file path=customXml/itemProps1.xml><?xml version="1.0" encoding="utf-8"?>
<ds:datastoreItem xmlns:ds="http://schemas.openxmlformats.org/officeDocument/2006/customXml" ds:itemID="{129C621F-A153-4878-9C72-818C3C44A843}"/>
</file>

<file path=customXml/itemProps2.xml><?xml version="1.0" encoding="utf-8"?>
<ds:datastoreItem xmlns:ds="http://schemas.openxmlformats.org/officeDocument/2006/customXml" ds:itemID="{0B2C5D27-0532-4A5E-9818-706110B51C09}"/>
</file>

<file path=customXml/itemProps3.xml><?xml version="1.0" encoding="utf-8"?>
<ds:datastoreItem xmlns:ds="http://schemas.openxmlformats.org/officeDocument/2006/customXml" ds:itemID="{60E0A197-C195-4C29-BF0F-CE594A53EE6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337</Words>
  <Characters>2721</Characters>
  <Application>Microsoft Office Word</Application>
  <DocSecurity>0</DocSecurity>
  <Lines>47</Lines>
  <Paragraphs>17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Livernois</dc:creator>
  <cp:keywords/>
  <dc:description/>
  <cp:lastModifiedBy>Erin Livernois</cp:lastModifiedBy>
  <cp:revision>68</cp:revision>
  <cp:lastPrinted>2026-09-22T19:30:00Z</cp:lastPrinted>
  <dcterms:created xsi:type="dcterms:W3CDTF">2026-09-22T18:25:00Z</dcterms:created>
  <dcterms:modified xsi:type="dcterms:W3CDTF">2026-09-22T19:58:00Z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0x010100015A8576AA625D4C9B4A98FD35DF7E1A</vt:lpwstr>
  </property>
</Properties>
</file>